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根据《转发中华全国总工会办公厅关于推荐评选2021年全国五一劳动奖和全国工人先锋号的通知》（粤工总明电〔2021〕2号）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xx（单位）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（职代会无章可盖工会章）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F2C87"/>
    <w:rsid w:val="09710C8F"/>
    <w:rsid w:val="1B1F2C87"/>
    <w:rsid w:val="28110F35"/>
    <w:rsid w:val="292B35C2"/>
    <w:rsid w:val="39021D85"/>
    <w:rsid w:val="3D793EBF"/>
    <w:rsid w:val="57DB231B"/>
    <w:rsid w:val="668250E4"/>
    <w:rsid w:val="778E35FD"/>
    <w:rsid w:val="79E57B00"/>
    <w:rsid w:val="7D003E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2021-02-08T01:07:00Z</dcterms:created>
  <dc:creator>尚晶晶</dc:creator>
  <cp:lastModifiedBy>郭妍</cp:lastModifiedBy>
  <cp:lastPrinted>2021-02-18T02:56:00Z</cp:lastPrinted>
  <dcterms:modified xsi:type="dcterms:W3CDTF">2021-02-22T08:05:07Z</dcterms:modified>
  <dc:title>关于推荐      （推荐单位名称或推荐人选姓名）作为      （奖项）候选人的决议（模板）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